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EF6" w:rsidRDefault="008E1EF6" w:rsidP="008E1EF6">
      <w:pPr>
        <w:jc w:val="center"/>
        <w:rPr>
          <w:b/>
          <w:sz w:val="26"/>
          <w:szCs w:val="26"/>
          <w:lang w:eastAsia="ar-SA"/>
        </w:rPr>
      </w:pPr>
      <w:r>
        <w:rPr>
          <w:noProof/>
        </w:rPr>
        <w:drawing>
          <wp:inline distT="0" distB="0" distL="0" distR="0" wp14:anchorId="137EAF25" wp14:editId="4FD99639">
            <wp:extent cx="6210300" cy="88576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EF6" w:rsidRDefault="008E1EF6" w:rsidP="008E1EF6">
      <w:pPr>
        <w:jc w:val="center"/>
        <w:rPr>
          <w:b/>
          <w:sz w:val="26"/>
          <w:szCs w:val="26"/>
          <w:lang w:eastAsia="ar-SA"/>
        </w:rPr>
      </w:pPr>
    </w:p>
    <w:p w:rsidR="008E1EF6" w:rsidRDefault="008E1EF6" w:rsidP="008E1EF6">
      <w:pPr>
        <w:jc w:val="center"/>
        <w:rPr>
          <w:b/>
          <w:sz w:val="26"/>
          <w:szCs w:val="26"/>
          <w:lang w:eastAsia="ar-SA"/>
        </w:rPr>
      </w:pPr>
    </w:p>
    <w:p w:rsidR="001B3E4D" w:rsidRDefault="008E1EF6" w:rsidP="008E1EF6">
      <w:pPr>
        <w:jc w:val="center"/>
        <w:rPr>
          <w:b/>
          <w:sz w:val="26"/>
          <w:szCs w:val="26"/>
          <w:lang w:eastAsia="ar-SA"/>
        </w:rPr>
      </w:pPr>
      <w:bookmarkStart w:id="0" w:name="_GoBack"/>
      <w:bookmarkEnd w:id="0"/>
      <w:r>
        <w:rPr>
          <w:b/>
          <w:sz w:val="26"/>
          <w:szCs w:val="26"/>
          <w:lang w:eastAsia="ar-SA"/>
        </w:rPr>
        <w:t xml:space="preserve"> </w:t>
      </w:r>
    </w:p>
    <w:p w:rsidR="001B3E4D" w:rsidRDefault="001B3E4D" w:rsidP="001B3E4D">
      <w:pPr>
        <w:suppressAutoHyphens/>
        <w:jc w:val="both"/>
        <w:rPr>
          <w:b/>
          <w:sz w:val="26"/>
          <w:szCs w:val="26"/>
          <w:lang w:eastAsia="ar-SA"/>
        </w:rPr>
      </w:pPr>
      <w:r>
        <w:rPr>
          <w:b/>
          <w:sz w:val="26"/>
          <w:szCs w:val="26"/>
          <w:lang w:eastAsia="ar-SA"/>
        </w:rPr>
        <w:lastRenderedPageBreak/>
        <w:t>4. Распределение образовательной недельной нагрузки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418"/>
        <w:gridCol w:w="1559"/>
        <w:gridCol w:w="1559"/>
        <w:gridCol w:w="1560"/>
        <w:gridCol w:w="1524"/>
      </w:tblGrid>
      <w:tr w:rsidR="001B3E4D" w:rsidRPr="004E79CA" w:rsidTr="005F17AF">
        <w:trPr>
          <w:trHeight w:val="360"/>
        </w:trPr>
        <w:tc>
          <w:tcPr>
            <w:tcW w:w="2376" w:type="dxa"/>
            <w:vMerge w:val="restart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Образовательная</w:t>
            </w:r>
          </w:p>
          <w:p w:rsidR="001B3E4D" w:rsidRPr="004E79CA" w:rsidRDefault="001B3E4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деятельность</w:t>
            </w:r>
          </w:p>
        </w:tc>
        <w:tc>
          <w:tcPr>
            <w:tcW w:w="7620" w:type="dxa"/>
            <w:gridSpan w:val="5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Недельная нагрузка в часах</w:t>
            </w:r>
          </w:p>
        </w:tc>
      </w:tr>
      <w:tr w:rsidR="001B3E4D" w:rsidRPr="004E79CA" w:rsidTr="005F17AF">
        <w:trPr>
          <w:trHeight w:val="389"/>
        </w:trPr>
        <w:tc>
          <w:tcPr>
            <w:tcW w:w="2376" w:type="dxa"/>
            <w:vMerge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1418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>
              <w:rPr>
                <w:b/>
                <w:sz w:val="26"/>
                <w:szCs w:val="26"/>
                <w:lang w:eastAsia="ar-SA"/>
              </w:rPr>
              <w:t xml:space="preserve">5 </w:t>
            </w:r>
            <w:r w:rsidRPr="004E79CA">
              <w:rPr>
                <w:b/>
                <w:sz w:val="26"/>
                <w:szCs w:val="26"/>
                <w:lang w:eastAsia="ar-SA"/>
              </w:rPr>
              <w:t xml:space="preserve"> класс</w:t>
            </w:r>
          </w:p>
        </w:tc>
        <w:tc>
          <w:tcPr>
            <w:tcW w:w="1559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>
              <w:rPr>
                <w:b/>
                <w:sz w:val="26"/>
                <w:szCs w:val="26"/>
                <w:lang w:eastAsia="ar-SA"/>
              </w:rPr>
              <w:t>6</w:t>
            </w:r>
            <w:r w:rsidRPr="004E79CA">
              <w:rPr>
                <w:b/>
                <w:sz w:val="26"/>
                <w:szCs w:val="26"/>
                <w:lang w:eastAsia="ar-SA"/>
              </w:rPr>
              <w:t xml:space="preserve"> класс</w:t>
            </w:r>
          </w:p>
        </w:tc>
        <w:tc>
          <w:tcPr>
            <w:tcW w:w="1559" w:type="dxa"/>
            <w:shd w:val="clear" w:color="auto" w:fill="auto"/>
          </w:tcPr>
          <w:p w:rsidR="001B3E4D" w:rsidRDefault="001B3E4D" w:rsidP="005F17AF">
            <w:r>
              <w:rPr>
                <w:b/>
                <w:sz w:val="26"/>
                <w:szCs w:val="26"/>
                <w:lang w:eastAsia="ar-SA"/>
              </w:rPr>
              <w:t>7</w:t>
            </w:r>
            <w:r w:rsidRPr="004E79CA">
              <w:rPr>
                <w:b/>
                <w:sz w:val="26"/>
                <w:szCs w:val="26"/>
                <w:lang w:eastAsia="ar-SA"/>
              </w:rPr>
              <w:t xml:space="preserve"> класс</w:t>
            </w:r>
          </w:p>
        </w:tc>
        <w:tc>
          <w:tcPr>
            <w:tcW w:w="1560" w:type="dxa"/>
            <w:shd w:val="clear" w:color="auto" w:fill="auto"/>
          </w:tcPr>
          <w:p w:rsidR="001B3E4D" w:rsidRDefault="001B3E4D" w:rsidP="005F17AF">
            <w:r>
              <w:rPr>
                <w:b/>
                <w:sz w:val="26"/>
                <w:szCs w:val="26"/>
                <w:lang w:eastAsia="ar-SA"/>
              </w:rPr>
              <w:t>8</w:t>
            </w:r>
            <w:r w:rsidRPr="004E79CA">
              <w:rPr>
                <w:b/>
                <w:sz w:val="26"/>
                <w:szCs w:val="26"/>
                <w:lang w:eastAsia="ar-SA"/>
              </w:rPr>
              <w:t xml:space="preserve"> класс</w:t>
            </w:r>
          </w:p>
        </w:tc>
        <w:tc>
          <w:tcPr>
            <w:tcW w:w="1524" w:type="dxa"/>
            <w:shd w:val="clear" w:color="auto" w:fill="auto"/>
          </w:tcPr>
          <w:p w:rsidR="001B3E4D" w:rsidRPr="009F2A4E" w:rsidRDefault="001B3E4D" w:rsidP="005F17AF">
            <w:pPr>
              <w:rPr>
                <w:b/>
              </w:rPr>
            </w:pPr>
            <w:r>
              <w:rPr>
                <w:b/>
              </w:rPr>
              <w:t>9</w:t>
            </w:r>
            <w:r w:rsidRPr="009F2A4E">
              <w:rPr>
                <w:b/>
              </w:rPr>
              <w:t xml:space="preserve"> класс</w:t>
            </w:r>
          </w:p>
        </w:tc>
      </w:tr>
      <w:tr w:rsidR="001B3E4D" w:rsidRPr="004E79CA" w:rsidTr="005F17AF">
        <w:trPr>
          <w:trHeight w:val="641"/>
        </w:trPr>
        <w:tc>
          <w:tcPr>
            <w:tcW w:w="2376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Учебная деятельность</w:t>
            </w:r>
          </w:p>
        </w:tc>
        <w:tc>
          <w:tcPr>
            <w:tcW w:w="1418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32</w:t>
            </w:r>
          </w:p>
        </w:tc>
        <w:tc>
          <w:tcPr>
            <w:tcW w:w="1559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33</w:t>
            </w:r>
          </w:p>
        </w:tc>
        <w:tc>
          <w:tcPr>
            <w:tcW w:w="1559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35</w:t>
            </w:r>
          </w:p>
        </w:tc>
        <w:tc>
          <w:tcPr>
            <w:tcW w:w="1560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</w:t>
            </w:r>
            <w:r w:rsidRPr="004E79CA">
              <w:rPr>
                <w:sz w:val="26"/>
                <w:szCs w:val="26"/>
                <w:lang w:eastAsia="ar-SA"/>
              </w:rPr>
              <w:t>6</w:t>
            </w:r>
          </w:p>
        </w:tc>
        <w:tc>
          <w:tcPr>
            <w:tcW w:w="1524" w:type="dxa"/>
            <w:shd w:val="clear" w:color="auto" w:fill="auto"/>
          </w:tcPr>
          <w:p w:rsidR="001B3E4D" w:rsidRPr="004E79CA" w:rsidRDefault="001B3E4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36</w:t>
            </w:r>
          </w:p>
        </w:tc>
      </w:tr>
    </w:tbl>
    <w:p w:rsidR="001B3E4D" w:rsidRDefault="001B3E4D" w:rsidP="001B3E4D">
      <w:pPr>
        <w:rPr>
          <w:b/>
          <w:sz w:val="26"/>
          <w:szCs w:val="26"/>
        </w:rPr>
      </w:pPr>
    </w:p>
    <w:p w:rsidR="001B3E4D" w:rsidRDefault="001B3E4D" w:rsidP="001B3E4D">
      <w:pPr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Pr="009C7B81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 xml:space="preserve"> Регламентирование образовательного процесса на день. Расписание звонков и перемен.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4315"/>
        <w:gridCol w:w="4387"/>
      </w:tblGrid>
      <w:tr w:rsidR="001B3E4D" w:rsidRPr="00327D13" w:rsidTr="001B3E4D">
        <w:tc>
          <w:tcPr>
            <w:tcW w:w="1216" w:type="dxa"/>
            <w:shd w:val="clear" w:color="auto" w:fill="auto"/>
          </w:tcPr>
          <w:p w:rsidR="001B3E4D" w:rsidRPr="00327D13" w:rsidRDefault="001B3E4D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5.1.</w:t>
            </w:r>
          </w:p>
        </w:tc>
        <w:tc>
          <w:tcPr>
            <w:tcW w:w="4315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Начало учебных занятий   </w:t>
            </w:r>
          </w:p>
        </w:tc>
        <w:tc>
          <w:tcPr>
            <w:tcW w:w="4387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5-9 классы в 8.00</w:t>
            </w:r>
          </w:p>
        </w:tc>
      </w:tr>
      <w:tr w:rsidR="001B3E4D" w:rsidRPr="00327D13" w:rsidTr="001B3E4D">
        <w:tc>
          <w:tcPr>
            <w:tcW w:w="1216" w:type="dxa"/>
            <w:shd w:val="clear" w:color="auto" w:fill="auto"/>
          </w:tcPr>
          <w:p w:rsidR="001B3E4D" w:rsidRPr="00327D13" w:rsidRDefault="001B3E4D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5.2.</w:t>
            </w:r>
          </w:p>
        </w:tc>
        <w:tc>
          <w:tcPr>
            <w:tcW w:w="4315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Окончание учебных занятий   </w:t>
            </w:r>
          </w:p>
        </w:tc>
        <w:tc>
          <w:tcPr>
            <w:tcW w:w="4387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5-9 классы в 13.45</w:t>
            </w:r>
          </w:p>
        </w:tc>
      </w:tr>
      <w:tr w:rsidR="001B3E4D" w:rsidRPr="00327D13" w:rsidTr="001B3E4D">
        <w:tc>
          <w:tcPr>
            <w:tcW w:w="1216" w:type="dxa"/>
            <w:shd w:val="clear" w:color="auto" w:fill="auto"/>
          </w:tcPr>
          <w:p w:rsidR="001B3E4D" w:rsidRPr="00327D13" w:rsidRDefault="001B3E4D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5.3.</w:t>
            </w:r>
          </w:p>
        </w:tc>
        <w:tc>
          <w:tcPr>
            <w:tcW w:w="4315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Сменность занятий    </w:t>
            </w:r>
          </w:p>
        </w:tc>
        <w:tc>
          <w:tcPr>
            <w:tcW w:w="4387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Занятия проводятся в 1 смену</w:t>
            </w:r>
          </w:p>
        </w:tc>
      </w:tr>
      <w:tr w:rsidR="001B3E4D" w:rsidRPr="00327D13" w:rsidTr="001B3E4D">
        <w:tc>
          <w:tcPr>
            <w:tcW w:w="1216" w:type="dxa"/>
            <w:shd w:val="clear" w:color="auto" w:fill="auto"/>
          </w:tcPr>
          <w:p w:rsidR="001B3E4D" w:rsidRPr="00327D13" w:rsidRDefault="001B3E4D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5.4.</w:t>
            </w:r>
          </w:p>
        </w:tc>
        <w:tc>
          <w:tcPr>
            <w:tcW w:w="4315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Продолжительность урока с понедельника в субботу</w:t>
            </w:r>
          </w:p>
        </w:tc>
        <w:tc>
          <w:tcPr>
            <w:tcW w:w="4387" w:type="dxa"/>
            <w:shd w:val="clear" w:color="auto" w:fill="auto"/>
          </w:tcPr>
          <w:p w:rsidR="001B3E4D" w:rsidRPr="00327D13" w:rsidRDefault="001B3E4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5-9 классы – 45 минут</w:t>
            </w:r>
          </w:p>
        </w:tc>
      </w:tr>
    </w:tbl>
    <w:p w:rsidR="001B3E4D" w:rsidRDefault="001B3E4D" w:rsidP="001B3E4D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</w:t>
      </w:r>
    </w:p>
    <w:p w:rsidR="001B3E4D" w:rsidRPr="00E74152" w:rsidRDefault="001B3E4D" w:rsidP="001B3E4D">
      <w:pPr>
        <w:rPr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Pr="00E74152">
        <w:rPr>
          <w:sz w:val="26"/>
          <w:szCs w:val="26"/>
        </w:rPr>
        <w:t>5.5. Расписание звонков и перемен.</w:t>
      </w:r>
    </w:p>
    <w:p w:rsidR="001B3E4D" w:rsidRPr="00165647" w:rsidRDefault="001B3E4D" w:rsidP="001B3E4D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5-9 </w:t>
      </w:r>
      <w:r w:rsidRPr="00165647">
        <w:rPr>
          <w:b/>
          <w:sz w:val="26"/>
          <w:szCs w:val="26"/>
        </w:rPr>
        <w:t>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0"/>
        <w:gridCol w:w="3223"/>
        <w:gridCol w:w="3198"/>
      </w:tblGrid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pStyle w:val="2"/>
              <w:rPr>
                <w:sz w:val="26"/>
                <w:szCs w:val="26"/>
                <w:lang w:val="ru-RU" w:eastAsia="ru-RU"/>
              </w:rPr>
            </w:pPr>
            <w:r w:rsidRPr="00165647">
              <w:rPr>
                <w:sz w:val="26"/>
                <w:szCs w:val="26"/>
              </w:rPr>
              <w:t xml:space="preserve">     </w:t>
            </w:r>
            <w:r w:rsidRPr="00165647">
              <w:rPr>
                <w:sz w:val="26"/>
                <w:szCs w:val="26"/>
                <w:lang w:val="ru-RU" w:eastAsia="ru-RU"/>
              </w:rPr>
              <w:t xml:space="preserve"> 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Окончание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8.45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8.55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9.40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10.45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0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1.0</w:t>
            </w:r>
            <w:r w:rsidRPr="00165647">
              <w:rPr>
                <w:sz w:val="26"/>
                <w:szCs w:val="26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11.</w:t>
            </w:r>
            <w:r>
              <w:rPr>
                <w:sz w:val="26"/>
                <w:szCs w:val="26"/>
              </w:rPr>
              <w:t>50</w:t>
            </w:r>
          </w:p>
        </w:tc>
      </w:tr>
      <w:tr w:rsidR="001B3E4D" w:rsidRPr="00165647" w:rsidTr="005F17AF">
        <w:trPr>
          <w:trHeight w:val="39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Pr="00165647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50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12.</w:t>
            </w:r>
            <w:r>
              <w:rPr>
                <w:sz w:val="26"/>
                <w:szCs w:val="26"/>
              </w:rPr>
              <w:t>00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12.0</w:t>
            </w:r>
            <w:r>
              <w:rPr>
                <w:sz w:val="26"/>
                <w:szCs w:val="26"/>
              </w:rPr>
              <w:t>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12.4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Pr="00165647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</w:tr>
      <w:tr w:rsidR="001B3E4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E4D" w:rsidRDefault="001B3E4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13.45</w:t>
            </w:r>
          </w:p>
        </w:tc>
      </w:tr>
    </w:tbl>
    <w:p w:rsidR="001B3E4D" w:rsidRDefault="001B3E4D" w:rsidP="001B3E4D">
      <w:pPr>
        <w:rPr>
          <w:b/>
          <w:sz w:val="26"/>
          <w:szCs w:val="26"/>
        </w:rPr>
      </w:pPr>
    </w:p>
    <w:p w:rsidR="001B3E4D" w:rsidRDefault="001B3E4D" w:rsidP="001B3E4D">
      <w:pPr>
        <w:rPr>
          <w:b/>
          <w:sz w:val="26"/>
          <w:szCs w:val="26"/>
        </w:rPr>
      </w:pPr>
    </w:p>
    <w:p w:rsidR="001B3E4D" w:rsidRDefault="001B3E4D" w:rsidP="001B3E4D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6. Внеурочная деятельность</w:t>
      </w:r>
    </w:p>
    <w:p w:rsidR="001B3E4D" w:rsidRDefault="001B3E4D" w:rsidP="001B3E4D">
      <w:pPr>
        <w:jc w:val="both"/>
        <w:rPr>
          <w:sz w:val="26"/>
          <w:szCs w:val="26"/>
          <w:lang w:eastAsia="ar-SA"/>
        </w:rPr>
      </w:pPr>
      <w:r>
        <w:rPr>
          <w:sz w:val="26"/>
          <w:szCs w:val="26"/>
        </w:rPr>
        <w:t xml:space="preserve"> В</w:t>
      </w:r>
      <w:r w:rsidRPr="00A5601C">
        <w:rPr>
          <w:sz w:val="26"/>
          <w:szCs w:val="26"/>
        </w:rPr>
        <w:t>неурочная деятельность реализуется во второй половине дня по следующим направлениям:</w:t>
      </w:r>
      <w:r>
        <w:rPr>
          <w:sz w:val="26"/>
          <w:szCs w:val="26"/>
        </w:rPr>
        <w:t xml:space="preserve"> духовно – нравственное, общекультурное, социальное, </w:t>
      </w:r>
      <w:proofErr w:type="spellStart"/>
      <w:r>
        <w:rPr>
          <w:sz w:val="26"/>
          <w:szCs w:val="26"/>
        </w:rPr>
        <w:t>общеинтеллектуальное</w:t>
      </w:r>
      <w:proofErr w:type="spellEnd"/>
      <w:r>
        <w:rPr>
          <w:sz w:val="26"/>
          <w:szCs w:val="26"/>
        </w:rPr>
        <w:t xml:space="preserve">, спортивно - оздоровительное. </w:t>
      </w:r>
      <w:r>
        <w:rPr>
          <w:sz w:val="26"/>
          <w:szCs w:val="26"/>
          <w:lang w:eastAsia="ar-SA"/>
        </w:rPr>
        <w:t>Максимально допустимый недельный объём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1B3E4D" w:rsidRDefault="001B3E4D" w:rsidP="001B3E4D">
      <w:pPr>
        <w:jc w:val="both"/>
        <w:rPr>
          <w:b/>
          <w:sz w:val="26"/>
          <w:szCs w:val="26"/>
        </w:rPr>
      </w:pPr>
    </w:p>
    <w:p w:rsidR="001B3E4D" w:rsidRDefault="001B3E4D" w:rsidP="001B3E4D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7.</w:t>
      </w:r>
      <w:r w:rsidRPr="00165647">
        <w:rPr>
          <w:sz w:val="26"/>
          <w:szCs w:val="26"/>
        </w:rPr>
        <w:t xml:space="preserve"> </w:t>
      </w:r>
      <w:r w:rsidR="00B10002">
        <w:rPr>
          <w:b/>
          <w:sz w:val="26"/>
          <w:szCs w:val="26"/>
        </w:rPr>
        <w:t xml:space="preserve">Организация промежуточной </w:t>
      </w:r>
      <w:r>
        <w:rPr>
          <w:b/>
          <w:sz w:val="26"/>
          <w:szCs w:val="26"/>
        </w:rPr>
        <w:t>аттестации.</w:t>
      </w:r>
    </w:p>
    <w:p w:rsidR="00B10002" w:rsidRPr="00B10002" w:rsidRDefault="00B10002" w:rsidP="001B3E4D">
      <w:pPr>
        <w:jc w:val="both"/>
        <w:rPr>
          <w:sz w:val="26"/>
          <w:szCs w:val="26"/>
        </w:rPr>
      </w:pPr>
      <w:r w:rsidRPr="00B10002">
        <w:rPr>
          <w:sz w:val="26"/>
          <w:szCs w:val="26"/>
        </w:rPr>
        <w:t>Промежуточная аттестация проводится в 5-9 классах по вс</w:t>
      </w:r>
      <w:r w:rsidR="00B367C6">
        <w:rPr>
          <w:sz w:val="26"/>
          <w:szCs w:val="26"/>
        </w:rPr>
        <w:t>ем предметам учебного плана с 6 мая 2024 года по 20</w:t>
      </w:r>
      <w:r>
        <w:rPr>
          <w:sz w:val="26"/>
          <w:szCs w:val="26"/>
        </w:rPr>
        <w:t xml:space="preserve"> </w:t>
      </w:r>
      <w:r w:rsidR="00B367C6">
        <w:rPr>
          <w:sz w:val="26"/>
          <w:szCs w:val="26"/>
        </w:rPr>
        <w:t>мая 2024</w:t>
      </w:r>
      <w:r w:rsidRPr="00B10002">
        <w:rPr>
          <w:sz w:val="26"/>
          <w:szCs w:val="26"/>
        </w:rPr>
        <w:t xml:space="preserve"> года</w:t>
      </w:r>
      <w:r>
        <w:rPr>
          <w:sz w:val="26"/>
          <w:szCs w:val="26"/>
        </w:rPr>
        <w:t xml:space="preserve"> в соответствии с Положением о </w:t>
      </w:r>
      <w:r w:rsidRPr="00B10002">
        <w:rPr>
          <w:sz w:val="26"/>
          <w:szCs w:val="26"/>
        </w:rPr>
        <w:t>формах, периодичн</w:t>
      </w:r>
      <w:r>
        <w:rPr>
          <w:sz w:val="26"/>
          <w:szCs w:val="26"/>
        </w:rPr>
        <w:t>ости, порядке текущего контроля</w:t>
      </w:r>
      <w:r w:rsidRPr="00B10002">
        <w:rPr>
          <w:sz w:val="26"/>
          <w:szCs w:val="26"/>
        </w:rPr>
        <w:t xml:space="preserve"> успеваемости и промежуточной аттестации учащихся. Сроки и формы проведения промежуточной аттестации утверждаются приказом директора. </w:t>
      </w:r>
    </w:p>
    <w:p w:rsidR="001B3E4D" w:rsidRDefault="001B3E4D" w:rsidP="001B3E4D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8. Проведение государственной (ито</w:t>
      </w:r>
      <w:r w:rsidR="00B10002">
        <w:rPr>
          <w:b/>
          <w:sz w:val="26"/>
          <w:szCs w:val="26"/>
        </w:rPr>
        <w:t xml:space="preserve">говой) аттестации в </w:t>
      </w:r>
      <w:r>
        <w:rPr>
          <w:b/>
          <w:sz w:val="26"/>
          <w:szCs w:val="26"/>
        </w:rPr>
        <w:t>9 классе.</w:t>
      </w:r>
    </w:p>
    <w:p w:rsidR="006C25DC" w:rsidRPr="00B10002" w:rsidRDefault="001B3E4D" w:rsidP="00B10002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Срок проведения </w:t>
      </w:r>
      <w:r w:rsidRPr="003512D8">
        <w:rPr>
          <w:sz w:val="26"/>
          <w:szCs w:val="26"/>
        </w:rPr>
        <w:t>государстве</w:t>
      </w:r>
      <w:r w:rsidR="00B10002">
        <w:rPr>
          <w:sz w:val="26"/>
          <w:szCs w:val="26"/>
        </w:rPr>
        <w:t xml:space="preserve">нной (итоговой) аттестации в </w:t>
      </w:r>
      <w:r>
        <w:rPr>
          <w:sz w:val="26"/>
          <w:szCs w:val="26"/>
        </w:rPr>
        <w:t>9 классе устанавливается приказом Министерства просвещения Российской Федерации и Федеральной службы по надзору в сфере образования и науки.</w:t>
      </w:r>
    </w:p>
    <w:sectPr w:rsidR="006C25DC" w:rsidRPr="00B10002" w:rsidSect="000370B8">
      <w:footerReference w:type="even" r:id="rId7"/>
      <w:footerReference w:type="default" r:id="rId8"/>
      <w:pgSz w:w="11906" w:h="16838"/>
      <w:pgMar w:top="709" w:right="850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1CA" w:rsidRDefault="005041CA">
      <w:r>
        <w:separator/>
      </w:r>
    </w:p>
  </w:endnote>
  <w:endnote w:type="continuationSeparator" w:id="0">
    <w:p w:rsidR="005041CA" w:rsidRDefault="00504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C10" w:rsidRDefault="00CF5CFB" w:rsidP="00F528C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F1C10" w:rsidRDefault="005041CA" w:rsidP="00F528C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C10" w:rsidRDefault="00CF5CFB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E1EF6">
      <w:rPr>
        <w:noProof/>
      </w:rPr>
      <w:t>2</w:t>
    </w:r>
    <w:r>
      <w:fldChar w:fldCharType="end"/>
    </w:r>
  </w:p>
  <w:p w:rsidR="00FF1C10" w:rsidRDefault="005041C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1CA" w:rsidRDefault="005041CA">
      <w:r>
        <w:separator/>
      </w:r>
    </w:p>
  </w:footnote>
  <w:footnote w:type="continuationSeparator" w:id="0">
    <w:p w:rsidR="005041CA" w:rsidRDefault="00504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E4D"/>
    <w:rsid w:val="001B3E4D"/>
    <w:rsid w:val="00203467"/>
    <w:rsid w:val="003827C1"/>
    <w:rsid w:val="005041CA"/>
    <w:rsid w:val="006C25DC"/>
    <w:rsid w:val="008E1EF6"/>
    <w:rsid w:val="00A7037D"/>
    <w:rsid w:val="00AB5A03"/>
    <w:rsid w:val="00B10002"/>
    <w:rsid w:val="00B367C6"/>
    <w:rsid w:val="00BF5BDB"/>
    <w:rsid w:val="00C47947"/>
    <w:rsid w:val="00CF5CFB"/>
    <w:rsid w:val="00D556BE"/>
    <w:rsid w:val="00DF420E"/>
    <w:rsid w:val="00FC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27CF9"/>
  <w15:chartTrackingRefBased/>
  <w15:docId w15:val="{5591A17F-28E5-4D1E-BD9C-486399A57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E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B3E4D"/>
    <w:pPr>
      <w:keepNext/>
      <w:jc w:val="center"/>
      <w:outlineLvl w:val="1"/>
    </w:pPr>
    <w:rPr>
      <w:b/>
      <w:bCs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B3E4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footer"/>
    <w:basedOn w:val="a"/>
    <w:link w:val="a4"/>
    <w:uiPriority w:val="99"/>
    <w:rsid w:val="001B3E4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1B3E4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basedOn w:val="a0"/>
    <w:rsid w:val="001B3E4D"/>
  </w:style>
  <w:style w:type="paragraph" w:styleId="a6">
    <w:name w:val="Balloon Text"/>
    <w:basedOn w:val="a"/>
    <w:link w:val="a7"/>
    <w:uiPriority w:val="99"/>
    <w:semiHidden/>
    <w:unhideWhenUsed/>
    <w:rsid w:val="001B3E4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B3E4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10</cp:revision>
  <cp:lastPrinted>2020-09-03T04:34:00Z</cp:lastPrinted>
  <dcterms:created xsi:type="dcterms:W3CDTF">2020-08-21T07:20:00Z</dcterms:created>
  <dcterms:modified xsi:type="dcterms:W3CDTF">2023-10-31T05:29:00Z</dcterms:modified>
</cp:coreProperties>
</file>